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CE178"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8"/>
          <w:szCs w:val="28"/>
        </w:rPr>
      </w:pPr>
      <w:r w:rsidRPr="00EA40C8">
        <w:rPr>
          <w:rFonts w:ascii="Century Gothic" w:hAnsi="Century Gothic" w:cs="Times"/>
          <w:b/>
          <w:bCs/>
          <w:color w:val="404040" w:themeColor="text1" w:themeTint="BF"/>
          <w:sz w:val="28"/>
          <w:szCs w:val="28"/>
        </w:rPr>
        <w:t>Dichiarazione di volontà</w:t>
      </w:r>
    </w:p>
    <w:p w14:paraId="7D82AE9A"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p>
    <w:p w14:paraId="19714D5F" w14:textId="4D15086E" w:rsidR="00EA40C8" w:rsidRPr="00EA40C8" w:rsidRDefault="00EA40C8" w:rsidP="00EA40C8">
      <w:pPr>
        <w:autoSpaceDE w:val="0"/>
        <w:autoSpaceDN w:val="0"/>
        <w:adjustRightInd w:val="0"/>
        <w:snapToGrid w:val="0"/>
        <w:spacing w:after="0" w:line="36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Io sottoscritto ___________________________</w:t>
      </w:r>
      <w:r>
        <w:rPr>
          <w:rFonts w:ascii="Century Gothic" w:hAnsi="Century Gothic" w:cs="Times"/>
          <w:color w:val="404040" w:themeColor="text1" w:themeTint="BF"/>
          <w:sz w:val="20"/>
          <w:szCs w:val="20"/>
        </w:rPr>
        <w:t>_</w:t>
      </w:r>
      <w:r w:rsidRPr="00EA40C8">
        <w:rPr>
          <w:rFonts w:ascii="Century Gothic" w:hAnsi="Century Gothic" w:cs="Times"/>
          <w:color w:val="404040" w:themeColor="text1" w:themeTint="BF"/>
          <w:sz w:val="20"/>
          <w:szCs w:val="20"/>
        </w:rPr>
        <w:t>_______ nato a________</w:t>
      </w:r>
      <w:r>
        <w:rPr>
          <w:rFonts w:ascii="Century Gothic" w:hAnsi="Century Gothic" w:cs="Times"/>
          <w:color w:val="404040" w:themeColor="text1" w:themeTint="BF"/>
          <w:sz w:val="20"/>
          <w:szCs w:val="20"/>
        </w:rPr>
        <w:t>_________</w:t>
      </w:r>
      <w:r w:rsidRPr="00EA40C8">
        <w:rPr>
          <w:rFonts w:ascii="Century Gothic" w:hAnsi="Century Gothic" w:cs="Times"/>
          <w:color w:val="404040" w:themeColor="text1" w:themeTint="BF"/>
          <w:sz w:val="20"/>
          <w:szCs w:val="20"/>
        </w:rPr>
        <w:t xml:space="preserve">_______________________ </w:t>
      </w:r>
    </w:p>
    <w:p w14:paraId="2AB20011" w14:textId="27697751" w:rsidR="00EA40C8" w:rsidRPr="00EA40C8" w:rsidRDefault="00EA40C8" w:rsidP="00EA40C8">
      <w:pPr>
        <w:autoSpaceDE w:val="0"/>
        <w:autoSpaceDN w:val="0"/>
        <w:adjustRightInd w:val="0"/>
        <w:snapToGrid w:val="0"/>
        <w:spacing w:after="0" w:line="36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il _____________</w:t>
      </w:r>
      <w:r w:rsidRPr="00EA40C8">
        <w:rPr>
          <w:rFonts w:ascii="Century Gothic" w:hAnsi="Century Gothic" w:cs="Times"/>
          <w:color w:val="404040" w:themeColor="text1" w:themeTint="BF"/>
          <w:sz w:val="20"/>
          <w:szCs w:val="20"/>
        </w:rPr>
        <w:t xml:space="preserve"> Matricola G-_______</w:t>
      </w:r>
      <w:r w:rsidRPr="00EA40C8">
        <w:rPr>
          <w:rFonts w:ascii="Century Gothic" w:hAnsi="Century Gothic" w:cs="Times"/>
          <w:color w:val="404040" w:themeColor="text1" w:themeTint="BF"/>
          <w:sz w:val="20"/>
          <w:szCs w:val="20"/>
        </w:rPr>
        <w:t xml:space="preserve"> e con C.F.  _____</w:t>
      </w:r>
      <w:r>
        <w:rPr>
          <w:rFonts w:ascii="Century Gothic" w:hAnsi="Century Gothic" w:cs="Times"/>
          <w:color w:val="404040" w:themeColor="text1" w:themeTint="BF"/>
          <w:sz w:val="20"/>
          <w:szCs w:val="20"/>
        </w:rPr>
        <w:t>_________</w:t>
      </w:r>
      <w:r w:rsidRPr="00EA40C8">
        <w:rPr>
          <w:rFonts w:ascii="Century Gothic" w:hAnsi="Century Gothic" w:cs="Times"/>
          <w:color w:val="404040" w:themeColor="text1" w:themeTint="BF"/>
          <w:sz w:val="20"/>
          <w:szCs w:val="20"/>
        </w:rPr>
        <w:t>__</w:t>
      </w:r>
      <w:r w:rsidRPr="00EA40C8">
        <w:rPr>
          <w:rFonts w:ascii="Century Gothic" w:hAnsi="Century Gothic" w:cs="Times"/>
          <w:color w:val="404040" w:themeColor="text1" w:themeTint="BF"/>
          <w:sz w:val="20"/>
          <w:szCs w:val="20"/>
        </w:rPr>
        <w:t>__</w:t>
      </w:r>
      <w:r w:rsidRPr="00EA40C8">
        <w:rPr>
          <w:rFonts w:ascii="Century Gothic" w:hAnsi="Century Gothic" w:cs="Times"/>
          <w:color w:val="404040" w:themeColor="text1" w:themeTint="BF"/>
          <w:sz w:val="20"/>
          <w:szCs w:val="20"/>
        </w:rPr>
        <w:t xml:space="preserve">________________________________ </w:t>
      </w:r>
    </w:p>
    <w:p w14:paraId="09B95BC1" w14:textId="4E6AA409"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appartenente all’Organizzazione di Volontariato “</w:t>
      </w:r>
      <w:r w:rsidRPr="00EA40C8">
        <w:rPr>
          <w:rFonts w:ascii="Century Gothic" w:hAnsi="Century Gothic" w:cs="Times"/>
          <w:color w:val="404040" w:themeColor="text1" w:themeTint="BF"/>
          <w:sz w:val="20"/>
          <w:szCs w:val="20"/>
        </w:rPr>
        <w:t xml:space="preserve">GEA - </w:t>
      </w:r>
      <w:r w:rsidRPr="00EA40C8">
        <w:rPr>
          <w:rFonts w:ascii="Century Gothic" w:hAnsi="Century Gothic" w:cs="Times"/>
          <w:color w:val="404040" w:themeColor="text1" w:themeTint="BF"/>
          <w:sz w:val="20"/>
          <w:szCs w:val="20"/>
        </w:rPr>
        <w:t xml:space="preserve">Guardie Ambientali” con sede legale a Frattamaggiore (NA) </w:t>
      </w:r>
    </w:p>
    <w:p w14:paraId="2701AAD8"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p>
    <w:p w14:paraId="0603EEFF"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r w:rsidRPr="00EA40C8">
        <w:rPr>
          <w:rFonts w:ascii="Century Gothic" w:hAnsi="Century Gothic" w:cs="Times"/>
          <w:b/>
          <w:bCs/>
          <w:color w:val="404040" w:themeColor="text1" w:themeTint="BF"/>
          <w:sz w:val="20"/>
          <w:szCs w:val="20"/>
        </w:rPr>
        <w:t>PREMESSO</w:t>
      </w:r>
    </w:p>
    <w:p w14:paraId="5FF46DE6"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di aver acquisito risultati raggiunti dalla Tabella Generale di fine anno operativo al 30 novembre</w:t>
      </w:r>
    </w:p>
    <w:p w14:paraId="3F28F269"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p>
    <w:p w14:paraId="20E88887"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color w:val="404040" w:themeColor="text1" w:themeTint="BF"/>
          <w:sz w:val="20"/>
          <w:szCs w:val="20"/>
        </w:rPr>
      </w:pPr>
      <w:r w:rsidRPr="00EA40C8">
        <w:rPr>
          <w:rFonts w:ascii="Century Gothic" w:hAnsi="Century Gothic" w:cs="Times"/>
          <w:b/>
          <w:bCs/>
          <w:color w:val="404040" w:themeColor="text1" w:themeTint="BF"/>
          <w:sz w:val="20"/>
          <w:szCs w:val="20"/>
        </w:rPr>
        <w:t>VISTO</w:t>
      </w:r>
      <w:r w:rsidRPr="00EA40C8">
        <w:rPr>
          <w:rFonts w:ascii="Century Gothic" w:hAnsi="Century Gothic" w:cs="Times"/>
          <w:color w:val="404040" w:themeColor="text1" w:themeTint="BF"/>
          <w:sz w:val="20"/>
          <w:szCs w:val="20"/>
        </w:rPr>
        <w:t xml:space="preserve"> </w:t>
      </w:r>
    </w:p>
    <w:p w14:paraId="13CA697B" w14:textId="77777777" w:rsidR="00EA40C8" w:rsidRPr="00EA40C8" w:rsidRDefault="00EA40C8" w:rsidP="00EA40C8">
      <w:pPr>
        <w:autoSpaceDE w:val="0"/>
        <w:autoSpaceDN w:val="0"/>
        <w:adjustRightInd w:val="0"/>
        <w:snapToGrid w:val="0"/>
        <w:spacing w:after="0" w:line="240" w:lineRule="auto"/>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di aver maturato punti totali _________________</w:t>
      </w:r>
    </w:p>
    <w:p w14:paraId="573D3D45"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p>
    <w:p w14:paraId="636452A3"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r w:rsidRPr="00EA40C8">
        <w:rPr>
          <w:rFonts w:ascii="Century Gothic" w:hAnsi="Century Gothic" w:cs="Times"/>
          <w:b/>
          <w:bCs/>
          <w:color w:val="404040" w:themeColor="text1" w:themeTint="BF"/>
          <w:sz w:val="20"/>
          <w:szCs w:val="20"/>
        </w:rPr>
        <w:t>CHIEDE</w:t>
      </w:r>
    </w:p>
    <w:p w14:paraId="1AC31780"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alla S.V. di accedere a: </w:t>
      </w:r>
    </w:p>
    <w:p w14:paraId="49694CA3" w14:textId="7DD07BFC" w:rsidR="00EA40C8" w:rsidRPr="00EA40C8" w:rsidRDefault="00EA40C8" w:rsidP="00EA40C8">
      <w:pPr>
        <w:pStyle w:val="Paragrafoelenco"/>
        <w:numPr>
          <w:ilvl w:val="0"/>
          <w:numId w:val="32"/>
        </w:numPr>
        <w:autoSpaceDE w:val="0"/>
        <w:autoSpaceDN w:val="0"/>
        <w:adjustRightInd w:val="0"/>
        <w:snapToGrid w:val="0"/>
        <w:spacing w:after="0" w:line="360" w:lineRule="auto"/>
        <w:ind w:left="284" w:hanging="284"/>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avanzamento al grado di servizio, ed essere insignito del grado di _________</w:t>
      </w:r>
      <w:r>
        <w:rPr>
          <w:rFonts w:ascii="Century Gothic" w:hAnsi="Century Gothic" w:cs="Times"/>
          <w:color w:val="404040" w:themeColor="text1" w:themeTint="BF"/>
          <w:sz w:val="20"/>
          <w:szCs w:val="20"/>
        </w:rPr>
        <w:t>___</w:t>
      </w:r>
      <w:r w:rsidRPr="00EA40C8">
        <w:rPr>
          <w:rFonts w:ascii="Century Gothic" w:hAnsi="Century Gothic" w:cs="Times"/>
          <w:color w:val="404040" w:themeColor="text1" w:themeTint="BF"/>
          <w:sz w:val="20"/>
          <w:szCs w:val="20"/>
        </w:rPr>
        <w:t>____________ e con la differenza di __</w:t>
      </w:r>
      <w:r>
        <w:rPr>
          <w:rFonts w:ascii="Century Gothic" w:hAnsi="Century Gothic" w:cs="Times"/>
          <w:color w:val="404040" w:themeColor="text1" w:themeTint="BF"/>
          <w:sz w:val="20"/>
          <w:szCs w:val="20"/>
        </w:rPr>
        <w:t>___</w:t>
      </w:r>
      <w:r w:rsidRPr="00EA40C8">
        <w:rPr>
          <w:rFonts w:ascii="Century Gothic" w:hAnsi="Century Gothic" w:cs="Times"/>
          <w:color w:val="404040" w:themeColor="text1" w:themeTint="BF"/>
          <w:sz w:val="20"/>
          <w:szCs w:val="20"/>
        </w:rPr>
        <w:t xml:space="preserve">___ punti per concorrere ai buoni. </w:t>
      </w:r>
    </w:p>
    <w:p w14:paraId="67ADD976" w14:textId="77777777" w:rsidR="00EA40C8" w:rsidRPr="00EA40C8" w:rsidRDefault="00EA40C8" w:rsidP="00EA40C8">
      <w:pPr>
        <w:pStyle w:val="Paragrafoelenco"/>
        <w:numPr>
          <w:ilvl w:val="0"/>
          <w:numId w:val="32"/>
        </w:numPr>
        <w:autoSpaceDE w:val="0"/>
        <w:autoSpaceDN w:val="0"/>
        <w:adjustRightInd w:val="0"/>
        <w:snapToGrid w:val="0"/>
        <w:spacing w:after="0" w:line="360" w:lineRule="auto"/>
        <w:ind w:left="284" w:hanging="284"/>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di NON voler l’avanzamento al grado a favore dei buoni. </w:t>
      </w:r>
    </w:p>
    <w:p w14:paraId="137C7251" w14:textId="7B5C2391" w:rsidR="00EA40C8" w:rsidRPr="00EA40C8" w:rsidRDefault="00EA40C8" w:rsidP="00EA40C8">
      <w:pPr>
        <w:pStyle w:val="Paragrafoelenco"/>
        <w:numPr>
          <w:ilvl w:val="0"/>
          <w:numId w:val="32"/>
        </w:numPr>
        <w:autoSpaceDE w:val="0"/>
        <w:autoSpaceDN w:val="0"/>
        <w:adjustRightInd w:val="0"/>
        <w:snapToGrid w:val="0"/>
        <w:spacing w:after="0" w:line="360" w:lineRule="auto"/>
        <w:ind w:left="284" w:hanging="284"/>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avanzamento al grado di servizio, ed essere insignito del grado di _________</w:t>
      </w:r>
      <w:r>
        <w:rPr>
          <w:rFonts w:ascii="Century Gothic" w:hAnsi="Century Gothic" w:cs="Times"/>
          <w:color w:val="404040" w:themeColor="text1" w:themeTint="BF"/>
          <w:sz w:val="20"/>
          <w:szCs w:val="20"/>
        </w:rPr>
        <w:t>___</w:t>
      </w:r>
      <w:r w:rsidRPr="00EA40C8">
        <w:rPr>
          <w:rFonts w:ascii="Century Gothic" w:hAnsi="Century Gothic" w:cs="Times"/>
          <w:color w:val="404040" w:themeColor="text1" w:themeTint="BF"/>
          <w:sz w:val="20"/>
          <w:szCs w:val="20"/>
        </w:rPr>
        <w:t>____________ e con la differenza di __</w:t>
      </w:r>
      <w:r>
        <w:rPr>
          <w:rFonts w:ascii="Century Gothic" w:hAnsi="Century Gothic" w:cs="Times"/>
          <w:color w:val="404040" w:themeColor="text1" w:themeTint="BF"/>
          <w:sz w:val="20"/>
          <w:szCs w:val="20"/>
        </w:rPr>
        <w:t>__</w:t>
      </w:r>
      <w:r w:rsidRPr="00EA40C8">
        <w:rPr>
          <w:rFonts w:ascii="Century Gothic" w:hAnsi="Century Gothic" w:cs="Times"/>
          <w:color w:val="404040" w:themeColor="text1" w:themeTint="BF"/>
          <w:sz w:val="20"/>
          <w:szCs w:val="20"/>
        </w:rPr>
        <w:t xml:space="preserve">___ punti di poterli accumulare per l’anno operativo successivo. </w:t>
      </w:r>
    </w:p>
    <w:p w14:paraId="283A36DD" w14:textId="77777777" w:rsidR="00EA40C8" w:rsidRPr="00EA40C8" w:rsidRDefault="00EA40C8" w:rsidP="00EA40C8">
      <w:pPr>
        <w:pStyle w:val="Paragrafoelenco"/>
        <w:numPr>
          <w:ilvl w:val="0"/>
          <w:numId w:val="32"/>
        </w:numPr>
        <w:autoSpaceDE w:val="0"/>
        <w:autoSpaceDN w:val="0"/>
        <w:adjustRightInd w:val="0"/>
        <w:snapToGrid w:val="0"/>
        <w:spacing w:after="0" w:line="360" w:lineRule="auto"/>
        <w:ind w:left="284" w:hanging="284"/>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di NON voler l’avanzamento al grado, e di poter accumulare i punti maturati per l’anno operativo successivo. </w:t>
      </w:r>
    </w:p>
    <w:p w14:paraId="5C5780EB" w14:textId="4A72FEE1" w:rsidR="00EA40C8" w:rsidRPr="00EA40C8" w:rsidRDefault="00EA40C8" w:rsidP="00EA40C8">
      <w:pPr>
        <w:pStyle w:val="Paragrafoelenco"/>
        <w:numPr>
          <w:ilvl w:val="0"/>
          <w:numId w:val="32"/>
        </w:numPr>
        <w:autoSpaceDE w:val="0"/>
        <w:autoSpaceDN w:val="0"/>
        <w:adjustRightInd w:val="0"/>
        <w:snapToGrid w:val="0"/>
        <w:spacing w:after="0" w:line="360" w:lineRule="auto"/>
        <w:ind w:left="284" w:hanging="284"/>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avanzamento al grado di servizio, ed essere insignito del grado di _________</w:t>
      </w:r>
      <w:r>
        <w:rPr>
          <w:rFonts w:ascii="Century Gothic" w:hAnsi="Century Gothic" w:cs="Times"/>
          <w:color w:val="404040" w:themeColor="text1" w:themeTint="BF"/>
          <w:sz w:val="20"/>
          <w:szCs w:val="20"/>
        </w:rPr>
        <w:t>_____</w:t>
      </w:r>
      <w:r w:rsidRPr="00EA40C8">
        <w:rPr>
          <w:rFonts w:ascii="Century Gothic" w:hAnsi="Century Gothic" w:cs="Times"/>
          <w:color w:val="404040" w:themeColor="text1" w:themeTint="BF"/>
          <w:sz w:val="20"/>
          <w:szCs w:val="20"/>
        </w:rPr>
        <w:t>____________ e con la differenza di ___</w:t>
      </w:r>
      <w:r>
        <w:rPr>
          <w:rFonts w:ascii="Century Gothic" w:hAnsi="Century Gothic" w:cs="Times"/>
          <w:color w:val="404040" w:themeColor="text1" w:themeTint="BF"/>
          <w:sz w:val="20"/>
          <w:szCs w:val="20"/>
        </w:rPr>
        <w:t>__</w:t>
      </w:r>
      <w:r w:rsidRPr="00EA40C8">
        <w:rPr>
          <w:rFonts w:ascii="Century Gothic" w:hAnsi="Century Gothic" w:cs="Times"/>
          <w:color w:val="404040" w:themeColor="text1" w:themeTint="BF"/>
          <w:sz w:val="20"/>
          <w:szCs w:val="20"/>
        </w:rPr>
        <w:t>____ punti destinare per quota parte di ____</w:t>
      </w:r>
      <w:r>
        <w:rPr>
          <w:rFonts w:ascii="Century Gothic" w:hAnsi="Century Gothic" w:cs="Times"/>
          <w:color w:val="404040" w:themeColor="text1" w:themeTint="BF"/>
          <w:sz w:val="20"/>
          <w:szCs w:val="20"/>
        </w:rPr>
        <w:t>__</w:t>
      </w:r>
      <w:r w:rsidRPr="00EA40C8">
        <w:rPr>
          <w:rFonts w:ascii="Century Gothic" w:hAnsi="Century Gothic" w:cs="Times"/>
          <w:color w:val="404040" w:themeColor="text1" w:themeTint="BF"/>
          <w:sz w:val="20"/>
          <w:szCs w:val="20"/>
        </w:rPr>
        <w:t>___ punti per concorrere ai buoni ed i restanti __</w:t>
      </w:r>
      <w:r>
        <w:rPr>
          <w:rFonts w:ascii="Century Gothic" w:hAnsi="Century Gothic" w:cs="Times"/>
          <w:color w:val="404040" w:themeColor="text1" w:themeTint="BF"/>
          <w:sz w:val="20"/>
          <w:szCs w:val="20"/>
        </w:rPr>
        <w:t>_____</w:t>
      </w:r>
      <w:r w:rsidRPr="00EA40C8">
        <w:rPr>
          <w:rFonts w:ascii="Century Gothic" w:hAnsi="Century Gothic" w:cs="Times"/>
          <w:color w:val="404040" w:themeColor="text1" w:themeTint="BF"/>
          <w:sz w:val="20"/>
          <w:szCs w:val="20"/>
        </w:rPr>
        <w:t xml:space="preserve">____ punti di poterli accumulare per l’anno operativo successivo. </w:t>
      </w:r>
    </w:p>
    <w:p w14:paraId="3D9E16C7" w14:textId="77777777" w:rsidR="007015E8" w:rsidRDefault="007015E8" w:rsidP="00EA40C8">
      <w:pPr>
        <w:autoSpaceDE w:val="0"/>
        <w:autoSpaceDN w:val="0"/>
        <w:adjustRightInd w:val="0"/>
        <w:snapToGrid w:val="0"/>
        <w:spacing w:after="0" w:line="240" w:lineRule="auto"/>
        <w:jc w:val="center"/>
        <w:rPr>
          <w:rFonts w:ascii="Century Gothic" w:hAnsi="Century Gothic" w:cs="Times"/>
          <w:i/>
          <w:iCs/>
          <w:color w:val="404040" w:themeColor="text1" w:themeTint="BF"/>
          <w:sz w:val="16"/>
          <w:szCs w:val="16"/>
        </w:rPr>
      </w:pPr>
    </w:p>
    <w:p w14:paraId="23F99FE6" w14:textId="0F1F44C6" w:rsidR="00EA40C8" w:rsidRPr="007015E8" w:rsidRDefault="00EA40C8" w:rsidP="00EA40C8">
      <w:pPr>
        <w:autoSpaceDE w:val="0"/>
        <w:autoSpaceDN w:val="0"/>
        <w:adjustRightInd w:val="0"/>
        <w:snapToGrid w:val="0"/>
        <w:spacing w:after="0" w:line="240" w:lineRule="auto"/>
        <w:jc w:val="center"/>
        <w:rPr>
          <w:rFonts w:ascii="Century Gothic" w:hAnsi="Century Gothic" w:cs="Times"/>
          <w:i/>
          <w:iCs/>
          <w:color w:val="404040" w:themeColor="text1" w:themeTint="BF"/>
          <w:sz w:val="16"/>
          <w:szCs w:val="16"/>
        </w:rPr>
      </w:pPr>
      <w:r w:rsidRPr="007015E8">
        <w:rPr>
          <w:rFonts w:ascii="Century Gothic" w:hAnsi="Century Gothic" w:cs="Times"/>
          <w:i/>
          <w:iCs/>
          <w:color w:val="404040" w:themeColor="text1" w:themeTint="BF"/>
          <w:sz w:val="16"/>
          <w:szCs w:val="16"/>
        </w:rPr>
        <w:t>----------------- Indicare con un “X” sulla lettera alla quale si vuole accedere. ------------------</w:t>
      </w:r>
    </w:p>
    <w:p w14:paraId="503E2E9C" w14:textId="77777777" w:rsidR="007015E8" w:rsidRDefault="007015E8" w:rsidP="007015E8">
      <w:pPr>
        <w:autoSpaceDE w:val="0"/>
        <w:autoSpaceDN w:val="0"/>
        <w:adjustRightInd w:val="0"/>
        <w:snapToGrid w:val="0"/>
        <w:spacing w:after="0" w:line="240" w:lineRule="auto"/>
        <w:rPr>
          <w:rFonts w:ascii="Century Gothic" w:hAnsi="Century Gothic" w:cs="Times"/>
          <w:i/>
          <w:iCs/>
          <w:color w:val="404040" w:themeColor="text1" w:themeTint="BF"/>
          <w:spacing w:val="-4"/>
          <w:sz w:val="20"/>
          <w:szCs w:val="20"/>
        </w:rPr>
      </w:pPr>
    </w:p>
    <w:p w14:paraId="1D5837BE" w14:textId="74DCA8A1" w:rsidR="007015E8" w:rsidRPr="007015E8" w:rsidRDefault="00EA40C8" w:rsidP="007015E8">
      <w:pPr>
        <w:autoSpaceDE w:val="0"/>
        <w:autoSpaceDN w:val="0"/>
        <w:adjustRightInd w:val="0"/>
        <w:snapToGrid w:val="0"/>
        <w:spacing w:after="0" w:line="240" w:lineRule="auto"/>
        <w:rPr>
          <w:rFonts w:ascii="Century Gothic" w:hAnsi="Century Gothic" w:cs="Times"/>
          <w:i/>
          <w:iCs/>
          <w:color w:val="404040" w:themeColor="text1" w:themeTint="BF"/>
          <w:spacing w:val="-4"/>
          <w:sz w:val="20"/>
          <w:szCs w:val="20"/>
        </w:rPr>
      </w:pPr>
      <w:r w:rsidRPr="007015E8">
        <w:rPr>
          <w:rFonts w:ascii="Century Gothic" w:hAnsi="Century Gothic" w:cs="Times"/>
          <w:i/>
          <w:iCs/>
          <w:color w:val="404040" w:themeColor="text1" w:themeTint="BF"/>
          <w:spacing w:val="-4"/>
          <w:sz w:val="20"/>
          <w:szCs w:val="20"/>
        </w:rPr>
        <w:t xml:space="preserve">Inoltre, premesso che </w:t>
      </w:r>
      <w:r w:rsidRPr="007015E8">
        <w:rPr>
          <w:rFonts w:ascii="Century Gothic" w:hAnsi="Century Gothic" w:cs="Times"/>
          <w:i/>
          <w:iCs/>
          <w:color w:val="404040" w:themeColor="text1" w:themeTint="BF"/>
          <w:spacing w:val="-4"/>
          <w:sz w:val="20"/>
          <w:szCs w:val="20"/>
        </w:rPr>
        <w:t>GEA -</w:t>
      </w:r>
      <w:r w:rsidRPr="007015E8">
        <w:rPr>
          <w:rFonts w:ascii="Century Gothic" w:hAnsi="Century Gothic" w:cs="Times"/>
          <w:i/>
          <w:iCs/>
          <w:color w:val="404040" w:themeColor="text1" w:themeTint="BF"/>
          <w:spacing w:val="-4"/>
          <w:sz w:val="20"/>
          <w:szCs w:val="20"/>
        </w:rPr>
        <w:t xml:space="preserve"> Guardie Ambientali svolgono nell’ambito della stessa parte</w:t>
      </w:r>
      <w:r w:rsidR="007015E8" w:rsidRPr="007015E8">
        <w:rPr>
          <w:rFonts w:ascii="Century Gothic" w:hAnsi="Century Gothic" w:cs="Times"/>
          <w:i/>
          <w:iCs/>
          <w:color w:val="404040" w:themeColor="text1" w:themeTint="BF"/>
          <w:spacing w:val="-4"/>
          <w:sz w:val="20"/>
          <w:szCs w:val="20"/>
        </w:rPr>
        <w:t xml:space="preserve"> m</w:t>
      </w:r>
      <w:r w:rsidRPr="007015E8">
        <w:rPr>
          <w:rFonts w:ascii="Century Gothic" w:hAnsi="Century Gothic" w:cs="Times"/>
          <w:i/>
          <w:iCs/>
          <w:color w:val="404040" w:themeColor="text1" w:themeTint="BF"/>
          <w:spacing w:val="-4"/>
          <w:sz w:val="20"/>
          <w:szCs w:val="20"/>
        </w:rPr>
        <w:t xml:space="preserve">anlevante </w:t>
      </w:r>
    </w:p>
    <w:p w14:paraId="3A77FCF1" w14:textId="1743C138" w:rsidR="00EA40C8" w:rsidRPr="007015E8" w:rsidRDefault="00EA40C8" w:rsidP="00EA40C8">
      <w:pPr>
        <w:autoSpaceDE w:val="0"/>
        <w:autoSpaceDN w:val="0"/>
        <w:adjustRightInd w:val="0"/>
        <w:snapToGrid w:val="0"/>
        <w:spacing w:after="0" w:line="240" w:lineRule="auto"/>
        <w:jc w:val="center"/>
        <w:rPr>
          <w:rFonts w:ascii="Century Gothic" w:hAnsi="Century Gothic" w:cs="Times"/>
          <w:b/>
          <w:bCs/>
          <w:i/>
          <w:iCs/>
          <w:color w:val="404040" w:themeColor="text1" w:themeTint="BF"/>
          <w:sz w:val="20"/>
          <w:szCs w:val="20"/>
        </w:rPr>
      </w:pPr>
      <w:r w:rsidRPr="007015E8">
        <w:rPr>
          <w:rFonts w:ascii="Century Gothic" w:hAnsi="Century Gothic" w:cs="Times"/>
          <w:b/>
          <w:bCs/>
          <w:i/>
          <w:iCs/>
          <w:smallCaps/>
          <w:color w:val="404040" w:themeColor="text1" w:themeTint="BF"/>
          <w:sz w:val="20"/>
          <w:szCs w:val="20"/>
        </w:rPr>
        <w:t>Dichiara</w:t>
      </w:r>
    </w:p>
    <w:p w14:paraId="282F80D8" w14:textId="77777777" w:rsidR="00EA40C8" w:rsidRPr="007015E8" w:rsidRDefault="00EA40C8" w:rsidP="00EA40C8">
      <w:pPr>
        <w:autoSpaceDE w:val="0"/>
        <w:autoSpaceDN w:val="0"/>
        <w:adjustRightInd w:val="0"/>
        <w:snapToGrid w:val="0"/>
        <w:spacing w:after="0" w:line="240" w:lineRule="auto"/>
        <w:jc w:val="both"/>
        <w:rPr>
          <w:rFonts w:ascii="Century Gothic" w:hAnsi="Century Gothic" w:cs="Times"/>
          <w:i/>
          <w:iCs/>
          <w:color w:val="404040" w:themeColor="text1" w:themeTint="BF"/>
          <w:sz w:val="20"/>
          <w:szCs w:val="20"/>
        </w:rPr>
      </w:pPr>
      <w:r w:rsidRPr="007015E8">
        <w:rPr>
          <w:rFonts w:ascii="Century Gothic" w:hAnsi="Century Gothic" w:cs="Times"/>
          <w:i/>
          <w:iCs/>
          <w:color w:val="404040" w:themeColor="text1" w:themeTint="BF"/>
          <w:sz w:val="20"/>
          <w:szCs w:val="20"/>
        </w:rPr>
        <w:t xml:space="preserve">in relazione a quanto riportato in questo documento e con riguardo le scelte fatte dal sottoscritto di sollevare nel modo più ampio da ogni responsabilità connessa qualsiasi responsabilità per la volontà espressa in questo documento, dichiarando di non aver avuto in nessun modo da parte degli Organi sociali, qualsiasi forma di costrizione e/o coercizione nell’indurre tali decisioni. </w:t>
      </w:r>
    </w:p>
    <w:p w14:paraId="416EA966"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p>
    <w:p w14:paraId="4D657A1B"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Frattamaggiore addì, _________________ </w:t>
      </w:r>
    </w:p>
    <w:p w14:paraId="490A45A9" w14:textId="77777777" w:rsidR="00EA40C8" w:rsidRPr="00EA40C8" w:rsidRDefault="00EA40C8" w:rsidP="00EA40C8">
      <w:pPr>
        <w:autoSpaceDE w:val="0"/>
        <w:autoSpaceDN w:val="0"/>
        <w:adjustRightInd w:val="0"/>
        <w:snapToGrid w:val="0"/>
        <w:spacing w:after="0" w:line="240" w:lineRule="auto"/>
        <w:ind w:firstLine="5245"/>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Firma del volontario ______________________ </w:t>
      </w:r>
    </w:p>
    <w:p w14:paraId="2A1F34CB"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p>
    <w:p w14:paraId="0A3925C4" w14:textId="77777777" w:rsidR="00EA40C8" w:rsidRPr="00EA40C8" w:rsidRDefault="00EA40C8" w:rsidP="00EA40C8">
      <w:pPr>
        <w:autoSpaceDE w:val="0"/>
        <w:autoSpaceDN w:val="0"/>
        <w:adjustRightInd w:val="0"/>
        <w:snapToGrid w:val="0"/>
        <w:spacing w:after="0" w:line="240" w:lineRule="auto"/>
        <w:jc w:val="center"/>
        <w:rPr>
          <w:rFonts w:ascii="Century Gothic" w:hAnsi="Century Gothic" w:cs="Times"/>
          <w:b/>
          <w:bCs/>
          <w:color w:val="404040" w:themeColor="text1" w:themeTint="BF"/>
          <w:sz w:val="20"/>
          <w:szCs w:val="20"/>
        </w:rPr>
      </w:pPr>
      <w:r w:rsidRPr="00EA40C8">
        <w:rPr>
          <w:rFonts w:ascii="Century Gothic" w:hAnsi="Century Gothic" w:cs="Times"/>
          <w:b/>
          <w:bCs/>
          <w:color w:val="404040" w:themeColor="text1" w:themeTint="BF"/>
          <w:sz w:val="20"/>
          <w:szCs w:val="20"/>
        </w:rPr>
        <w:t>************************** SPAZIO RISERVATO ALL’ORGANIZZAZIONE **************************</w:t>
      </w:r>
    </w:p>
    <w:p w14:paraId="4D6A97C2"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p>
    <w:p w14:paraId="0D4CD93A" w14:textId="77777777" w:rsidR="00EA40C8" w:rsidRPr="00EA40C8" w:rsidRDefault="00EA40C8" w:rsidP="00EA40C8">
      <w:pPr>
        <w:autoSpaceDE w:val="0"/>
        <w:autoSpaceDN w:val="0"/>
        <w:adjustRightInd w:val="0"/>
        <w:snapToGrid w:val="0"/>
        <w:spacing w:after="0" w:line="240" w:lineRule="auto"/>
        <w:jc w:val="both"/>
        <w:rPr>
          <w:rFonts w:ascii="Century Gothic" w:hAnsi="Century Gothic" w:cs="Times"/>
          <w:color w:val="404040" w:themeColor="text1" w:themeTint="BF"/>
          <w:sz w:val="20"/>
          <w:szCs w:val="20"/>
        </w:rPr>
      </w:pPr>
      <w:r w:rsidRPr="00EA40C8">
        <w:rPr>
          <w:rFonts w:ascii="Century Gothic" w:hAnsi="Century Gothic" w:cs="Times"/>
          <w:color w:val="404040" w:themeColor="text1" w:themeTint="BF"/>
          <w:sz w:val="20"/>
          <w:szCs w:val="20"/>
        </w:rPr>
        <w:t xml:space="preserve">Registrata a protocollo n. _____________ del ____________ </w:t>
      </w:r>
    </w:p>
    <w:p w14:paraId="58364130" w14:textId="77777777" w:rsidR="00EA40C8" w:rsidRPr="00EA40C8" w:rsidRDefault="00EA40C8" w:rsidP="00EA40C8">
      <w:pPr>
        <w:autoSpaceDE w:val="0"/>
        <w:autoSpaceDN w:val="0"/>
        <w:adjustRightInd w:val="0"/>
        <w:snapToGrid w:val="0"/>
        <w:spacing w:after="0" w:line="240" w:lineRule="auto"/>
        <w:ind w:left="6372" w:firstLine="708"/>
        <w:jc w:val="both"/>
        <w:rPr>
          <w:rFonts w:ascii="Century Gothic" w:hAnsi="Century Gothic" w:cs="Times"/>
          <w:i/>
          <w:iCs/>
          <w:color w:val="404040" w:themeColor="text1" w:themeTint="BF"/>
          <w:sz w:val="20"/>
          <w:szCs w:val="20"/>
        </w:rPr>
      </w:pPr>
      <w:r w:rsidRPr="00EA40C8">
        <w:rPr>
          <w:rFonts w:ascii="Century Gothic" w:hAnsi="Century Gothic" w:cs="Times"/>
          <w:i/>
          <w:iCs/>
          <w:color w:val="404040" w:themeColor="text1" w:themeTint="BF"/>
          <w:sz w:val="20"/>
          <w:szCs w:val="20"/>
        </w:rPr>
        <w:t xml:space="preserve">Timbro e firma </w:t>
      </w:r>
    </w:p>
    <w:p w14:paraId="346FB457" w14:textId="77777777" w:rsidR="00EA40C8" w:rsidRPr="00EA40C8" w:rsidRDefault="00EA40C8" w:rsidP="00EA40C8">
      <w:pPr>
        <w:tabs>
          <w:tab w:val="left" w:pos="0"/>
        </w:tabs>
        <w:snapToGrid w:val="0"/>
        <w:spacing w:after="0" w:line="240" w:lineRule="auto"/>
        <w:jc w:val="both"/>
        <w:rPr>
          <w:rFonts w:ascii="Century Gothic" w:eastAsia="Times New Roman" w:hAnsi="Century Gothic" w:cs="Times New Roman"/>
          <w:b/>
          <w:bCs/>
          <w:color w:val="404040" w:themeColor="text1" w:themeTint="BF"/>
          <w:sz w:val="20"/>
          <w:szCs w:val="20"/>
          <w:lang w:eastAsia="it-IT"/>
        </w:rPr>
      </w:pPr>
    </w:p>
    <w:p w14:paraId="57F6E546" w14:textId="546B7303" w:rsidR="00A14B00" w:rsidRPr="00EA40C8" w:rsidRDefault="00A14B00" w:rsidP="00EA40C8">
      <w:pPr>
        <w:rPr>
          <w:sz w:val="20"/>
          <w:szCs w:val="20"/>
        </w:rPr>
      </w:pPr>
    </w:p>
    <w:sectPr w:rsidR="00A14B00" w:rsidRPr="00EA40C8" w:rsidSect="00E835B7">
      <w:headerReference w:type="even" r:id="rId8"/>
      <w:headerReference w:type="default" r:id="rId9"/>
      <w:footerReference w:type="default" r:id="rId10"/>
      <w:headerReference w:type="first" r:id="rId11"/>
      <w:pgSz w:w="11906" w:h="16838"/>
      <w:pgMar w:top="2221" w:right="1134" w:bottom="1134" w:left="1134" w:header="708" w:footer="62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77D7F" w14:textId="77777777" w:rsidR="007445B5" w:rsidRDefault="007445B5" w:rsidP="007C297A">
      <w:pPr>
        <w:spacing w:after="0" w:line="240" w:lineRule="auto"/>
      </w:pPr>
      <w:r>
        <w:separator/>
      </w:r>
    </w:p>
  </w:endnote>
  <w:endnote w:type="continuationSeparator" w:id="0">
    <w:p w14:paraId="6B91D252" w14:textId="77777777" w:rsidR="007445B5" w:rsidRDefault="007445B5" w:rsidP="007C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w:altName w:val="﷽﷽﷽﷽﷽﷽Č"/>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CB00" w14:textId="40574721" w:rsidR="000D4682" w:rsidRDefault="000D4682">
    <w:pPr>
      <w:pStyle w:val="Pidipagina"/>
      <w:jc w:val="right"/>
    </w:pPr>
  </w:p>
  <w:p w14:paraId="10D31C24" w14:textId="3A2305B5" w:rsidR="000D4682" w:rsidRPr="00C32D8C" w:rsidRDefault="00DB6A7A" w:rsidP="00DB6A7A">
    <w:pPr>
      <w:pStyle w:val="Pidipagina"/>
      <w:jc w:val="center"/>
      <w:rPr>
        <w:rFonts w:ascii="Times New Roman" w:hAnsi="Times New Roman" w:cs="Times New Roman"/>
        <w:color w:val="002060"/>
        <w:sz w:val="18"/>
        <w:szCs w:val="18"/>
      </w:rPr>
    </w:pPr>
    <w:r w:rsidRPr="00C32D8C">
      <w:rPr>
        <w:rFonts w:ascii="Times New Roman" w:hAnsi="Times New Roman" w:cs="Times New Roman"/>
        <w:color w:val="002060"/>
        <w:sz w:val="18"/>
        <w:szCs w:val="18"/>
      </w:rPr>
      <w:t>Sede Legale: Via Trieste 24 – Casina Rossa c/o Villa Comunale – 80027 Frattamaggiore (NA)</w:t>
    </w:r>
  </w:p>
  <w:p w14:paraId="46E49659" w14:textId="5896B698" w:rsidR="00DB6A7A" w:rsidRPr="00C32D8C" w:rsidRDefault="00DB6A7A" w:rsidP="00DB6A7A">
    <w:pPr>
      <w:pStyle w:val="Pidipagina"/>
      <w:jc w:val="center"/>
      <w:rPr>
        <w:rFonts w:ascii="Times New Roman" w:hAnsi="Times New Roman" w:cs="Times New Roman"/>
        <w:color w:val="002060"/>
        <w:sz w:val="18"/>
        <w:szCs w:val="18"/>
      </w:rPr>
    </w:pPr>
    <w:r w:rsidRPr="00C32D8C">
      <w:rPr>
        <w:rFonts w:ascii="Times New Roman" w:hAnsi="Times New Roman" w:cs="Times New Roman"/>
        <w:color w:val="002060"/>
        <w:sz w:val="18"/>
        <w:szCs w:val="18"/>
      </w:rPr>
      <w:t xml:space="preserve">Codice Fiscale: 95285070637 | </w:t>
    </w:r>
    <w:hyperlink r:id="rId1" w:history="1">
      <w:r w:rsidRPr="00C32D8C">
        <w:rPr>
          <w:rStyle w:val="Collegamentoipertestuale"/>
          <w:rFonts w:ascii="Times New Roman" w:hAnsi="Times New Roman" w:cs="Times New Roman"/>
          <w:color w:val="002060"/>
          <w:sz w:val="18"/>
          <w:szCs w:val="18"/>
        </w:rPr>
        <w:t>presidenza@pec.guardieambientali.info</w:t>
      </w:r>
    </w:hyperlink>
  </w:p>
  <w:p w14:paraId="1BC425B0" w14:textId="22672576" w:rsidR="00DB6A7A" w:rsidRPr="00C32D8C" w:rsidRDefault="00DB6A7A" w:rsidP="00DB6A7A">
    <w:pPr>
      <w:pStyle w:val="Pidipagina"/>
      <w:jc w:val="center"/>
      <w:rPr>
        <w:rFonts w:ascii="Times New Roman" w:hAnsi="Times New Roman" w:cs="Times New Roman"/>
        <w:color w:val="002060"/>
        <w:sz w:val="18"/>
        <w:szCs w:val="18"/>
      </w:rPr>
    </w:pPr>
    <w:r w:rsidRPr="00C32D8C">
      <w:rPr>
        <w:rFonts w:ascii="Times New Roman" w:hAnsi="Times New Roman" w:cs="Times New Roman"/>
        <w:color w:val="002060"/>
        <w:sz w:val="18"/>
        <w:szCs w:val="18"/>
      </w:rPr>
      <w:t>Iscritta nel Registro Regionale del volontariato con Decreto n.288 del 23.03.2021</w:t>
    </w:r>
  </w:p>
  <w:p w14:paraId="6A14D8A9" w14:textId="4CB52D95" w:rsidR="00DB6A7A" w:rsidRPr="00C32D8C" w:rsidRDefault="00DB6A7A" w:rsidP="00DB6A7A">
    <w:pPr>
      <w:pStyle w:val="Pidipagina"/>
      <w:jc w:val="center"/>
      <w:rPr>
        <w:rFonts w:ascii="Times New Roman" w:hAnsi="Times New Roman" w:cs="Times New Roman"/>
        <w:color w:val="002060"/>
        <w:sz w:val="18"/>
        <w:szCs w:val="18"/>
      </w:rPr>
    </w:pPr>
    <w:r w:rsidRPr="00C32D8C">
      <w:rPr>
        <w:rFonts w:ascii="Times New Roman" w:hAnsi="Times New Roman" w:cs="Times New Roman"/>
        <w:color w:val="002060"/>
        <w:sz w:val="18"/>
        <w:szCs w:val="18"/>
      </w:rPr>
      <w:t>Iscritta nell’Elenco Territoriale del volontariato di Protezione Civile della Campania al n. 425</w:t>
    </w:r>
  </w:p>
  <w:p w14:paraId="5DA28265" w14:textId="4D4A6575" w:rsidR="00DB6A7A" w:rsidRPr="00C32D8C" w:rsidRDefault="00DB6A7A" w:rsidP="00DB6A7A">
    <w:pPr>
      <w:pStyle w:val="Pidipagina"/>
      <w:jc w:val="center"/>
      <w:rPr>
        <w:rFonts w:ascii="Times New Roman" w:hAnsi="Times New Roman" w:cs="Times New Roman"/>
        <w:color w:val="002060"/>
        <w:sz w:val="18"/>
        <w:szCs w:val="18"/>
      </w:rPr>
    </w:pPr>
    <w:r w:rsidRPr="00C32D8C">
      <w:rPr>
        <w:rFonts w:ascii="Times New Roman" w:hAnsi="Times New Roman" w:cs="Times New Roman"/>
        <w:color w:val="002060"/>
        <w:sz w:val="18"/>
        <w:szCs w:val="18"/>
      </w:rPr>
      <w:t>(Decreto Regionale n.38 del 23.04.2020)</w:t>
    </w:r>
  </w:p>
  <w:p w14:paraId="2BE70907" w14:textId="77777777" w:rsidR="00DB6A7A" w:rsidRPr="00C32D8C" w:rsidRDefault="00DB6A7A">
    <w:pPr>
      <w:pStyle w:val="Pidipagina"/>
      <w:rPr>
        <w:rFonts w:ascii="Times New Roman" w:hAnsi="Times New Roman" w:cs="Times New Roman"/>
        <w:color w:val="00206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9AEE5" w14:textId="77777777" w:rsidR="007445B5" w:rsidRDefault="007445B5" w:rsidP="007C297A">
      <w:pPr>
        <w:spacing w:after="0" w:line="240" w:lineRule="auto"/>
      </w:pPr>
      <w:r>
        <w:separator/>
      </w:r>
    </w:p>
  </w:footnote>
  <w:footnote w:type="continuationSeparator" w:id="0">
    <w:p w14:paraId="73D93606" w14:textId="77777777" w:rsidR="007445B5" w:rsidRDefault="007445B5" w:rsidP="007C2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8204" w14:textId="50EB8356" w:rsidR="000D4682" w:rsidRDefault="007445B5">
    <w:pPr>
      <w:pStyle w:val="Intestazione"/>
    </w:pPr>
    <w:r>
      <w:rPr>
        <w:noProof/>
        <w:lang w:eastAsia="it-IT"/>
      </w:rPr>
      <w:pict w14:anchorId="761A4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94891" o:spid="_x0000_s1027" type="#_x0000_t75" alt="" style="position:absolute;margin-left:0;margin-top:0;width:481.3pt;height:454.9pt;z-index:-251657216;mso-wrap-edited:f;mso-width-percent:0;mso-height-percent:0;mso-position-horizontal:center;mso-position-horizontal-relative:margin;mso-position-vertical:center;mso-position-vertical-relative:margin;mso-width-percent:0;mso-height-percent:0" o:allowincell="f">
          <v:imagedata r:id="rId1" o:title="Feni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5717" w14:textId="7339B5B2" w:rsidR="00DB6A7A" w:rsidRDefault="00DB6A7A" w:rsidP="00B06CC9">
    <w:pPr>
      <w:pStyle w:val="Intestazione"/>
      <w:jc w:val="center"/>
      <w:rPr>
        <w:rFonts w:ascii="Times New Roman" w:hAnsi="Times New Roman" w:cs="Times New Roman"/>
        <w:b/>
        <w:color w:val="002060"/>
        <w:sz w:val="28"/>
      </w:rPr>
    </w:pPr>
    <w:r>
      <w:rPr>
        <w:rFonts w:ascii="Times New Roman" w:hAnsi="Times New Roman" w:cs="Times New Roman"/>
        <w:b/>
        <w:noProof/>
        <w:color w:val="002060"/>
        <w:sz w:val="28"/>
        <w:lang w:eastAsia="it-IT"/>
      </w:rPr>
      <w:drawing>
        <wp:anchor distT="0" distB="0" distL="114300" distR="114300" simplePos="0" relativeHeight="251661312" behindDoc="0" locked="0" layoutInCell="1" allowOverlap="1" wp14:anchorId="42E7E32D" wp14:editId="1F1998C3">
          <wp:simplePos x="0" y="0"/>
          <wp:positionH relativeFrom="column">
            <wp:posOffset>2671477</wp:posOffset>
          </wp:positionH>
          <wp:positionV relativeFrom="paragraph">
            <wp:posOffset>-241935</wp:posOffset>
          </wp:positionV>
          <wp:extent cx="646136" cy="645532"/>
          <wp:effectExtent l="0" t="0" r="0" b="254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
                    <a:extLst>
                      <a:ext uri="{28A0092B-C50C-407E-A947-70E740481C1C}">
                        <a14:useLocalDpi xmlns:a14="http://schemas.microsoft.com/office/drawing/2010/main" val="0"/>
                      </a:ext>
                    </a:extLst>
                  </a:blip>
                  <a:stretch>
                    <a:fillRect/>
                  </a:stretch>
                </pic:blipFill>
                <pic:spPr>
                  <a:xfrm>
                    <a:off x="0" y="0"/>
                    <a:ext cx="646136" cy="645532"/>
                  </a:xfrm>
                  <a:prstGeom prst="rect">
                    <a:avLst/>
                  </a:prstGeom>
                </pic:spPr>
              </pic:pic>
            </a:graphicData>
          </a:graphic>
          <wp14:sizeRelH relativeFrom="page">
            <wp14:pctWidth>0</wp14:pctWidth>
          </wp14:sizeRelH>
          <wp14:sizeRelV relativeFrom="page">
            <wp14:pctHeight>0</wp14:pctHeight>
          </wp14:sizeRelV>
        </wp:anchor>
      </w:drawing>
    </w:r>
  </w:p>
  <w:p w14:paraId="78754339" w14:textId="77777777" w:rsidR="00DB6A7A" w:rsidRDefault="00DB6A7A" w:rsidP="00B06CC9">
    <w:pPr>
      <w:pStyle w:val="Intestazione"/>
      <w:jc w:val="center"/>
      <w:rPr>
        <w:rFonts w:ascii="Times New Roman" w:hAnsi="Times New Roman" w:cs="Times New Roman"/>
        <w:b/>
        <w:color w:val="002060"/>
        <w:sz w:val="28"/>
      </w:rPr>
    </w:pPr>
  </w:p>
  <w:p w14:paraId="4BD2429F" w14:textId="74BA5E3B" w:rsidR="000D4682" w:rsidRPr="00B06CC9" w:rsidRDefault="00DB6A7A" w:rsidP="00DB6A7A">
    <w:pPr>
      <w:pStyle w:val="Intestazione"/>
      <w:tabs>
        <w:tab w:val="left" w:pos="1726"/>
      </w:tabs>
      <w:rPr>
        <w:rFonts w:ascii="Times New Roman" w:hAnsi="Times New Roman" w:cs="Times New Roman"/>
        <w:b/>
        <w:color w:val="002060"/>
        <w:sz w:val="28"/>
      </w:rPr>
    </w:pPr>
    <w:r>
      <w:rPr>
        <w:rFonts w:ascii="Times New Roman" w:hAnsi="Times New Roman" w:cs="Times New Roman"/>
        <w:b/>
        <w:color w:val="002060"/>
        <w:sz w:val="28"/>
      </w:rPr>
      <w:tab/>
    </w:r>
    <w:r>
      <w:rPr>
        <w:rFonts w:ascii="Times New Roman" w:hAnsi="Times New Roman" w:cs="Times New Roman"/>
        <w:b/>
        <w:color w:val="002060"/>
        <w:sz w:val="28"/>
      </w:rPr>
      <w:tab/>
    </w:r>
    <w:r w:rsidR="007445B5">
      <w:rPr>
        <w:rFonts w:ascii="Times New Roman" w:hAnsi="Times New Roman" w:cs="Times New Roman"/>
        <w:b/>
        <w:noProof/>
        <w:color w:val="002060"/>
        <w:sz w:val="28"/>
        <w:lang w:eastAsia="it-IT"/>
      </w:rPr>
      <w:pict w14:anchorId="6857A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94892" o:spid="_x0000_s1026" type="#_x0000_t75" alt="" style="position:absolute;margin-left:0;margin-top:0;width:481.3pt;height:454.9pt;z-index:-251656192;mso-wrap-edited:f;mso-width-percent:0;mso-height-percent:0;mso-position-horizontal:center;mso-position-horizontal-relative:margin;mso-position-vertical:center;mso-position-vertical-relative:margin;mso-width-percent:0;mso-height-percent:0" o:allowincell="f">
          <v:imagedata r:id="rId2" o:title="Fenice"/>
          <w10:wrap anchorx="margin" anchory="margin"/>
        </v:shape>
      </w:pict>
    </w:r>
    <w:r w:rsidR="000D4682" w:rsidRPr="00B06CC9">
      <w:rPr>
        <w:rFonts w:ascii="Times New Roman" w:hAnsi="Times New Roman" w:cs="Times New Roman"/>
        <w:b/>
        <w:color w:val="002060"/>
        <w:sz w:val="28"/>
      </w:rPr>
      <w:t>GEA – Guardie Ambientali</w:t>
    </w:r>
  </w:p>
  <w:p w14:paraId="6D5E694D" w14:textId="0EAEA32F" w:rsidR="000D4682" w:rsidRPr="00B06CC9" w:rsidRDefault="000D4682" w:rsidP="00B06CC9">
    <w:pPr>
      <w:pStyle w:val="Intestazione"/>
      <w:jc w:val="center"/>
      <w:rPr>
        <w:rFonts w:ascii="Times New Roman" w:hAnsi="Times New Roman" w:cs="Times New Roman"/>
        <w:i/>
        <w:color w:val="002060"/>
        <w:sz w:val="24"/>
      </w:rPr>
    </w:pPr>
    <w:r w:rsidRPr="00B06CC9">
      <w:rPr>
        <w:rFonts w:ascii="Times New Roman" w:hAnsi="Times New Roman" w:cs="Times New Roman"/>
        <w:i/>
        <w:color w:val="002060"/>
        <w:sz w:val="24"/>
      </w:rPr>
      <w:t>Organizzazione di Volontariato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5C9E" w14:textId="21C3ED43" w:rsidR="000D4682" w:rsidRDefault="007445B5">
    <w:pPr>
      <w:pStyle w:val="Intestazione"/>
    </w:pPr>
    <w:r>
      <w:rPr>
        <w:noProof/>
        <w:lang w:eastAsia="it-IT"/>
      </w:rPr>
      <w:pict w14:anchorId="7471E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94890" o:spid="_x0000_s1025" type="#_x0000_t75" alt="" style="position:absolute;margin-left:0;margin-top:0;width:481.3pt;height:454.9pt;z-index:-251658240;mso-wrap-edited:f;mso-width-percent:0;mso-height-percent:0;mso-position-horizontal:center;mso-position-horizontal-relative:margin;mso-position-vertical:center;mso-position-vertical-relative:margin;mso-width-percent:0;mso-height-percent:0" o:allowincell="f">
          <v:imagedata r:id="rId1" o:title="Feni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5DD8"/>
    <w:multiLevelType w:val="hybridMultilevel"/>
    <w:tmpl w:val="9342D958"/>
    <w:lvl w:ilvl="0" w:tplc="B8F4056E">
      <w:start w:val="1"/>
      <w:numFmt w:val="bullet"/>
      <w:lvlText w:val=""/>
      <w:lvlJc w:val="left"/>
      <w:pPr>
        <w:ind w:left="720" w:hanging="360"/>
      </w:pPr>
      <w:rPr>
        <w:rFonts w:ascii="Symbol" w:hAnsi="Symbol" w:hint="default"/>
      </w:rPr>
    </w:lvl>
    <w:lvl w:ilvl="1" w:tplc="A246D9F2">
      <w:start w:val="2"/>
      <w:numFmt w:val="bullet"/>
      <w:lvlText w:val="•"/>
      <w:lvlJc w:val="left"/>
      <w:pPr>
        <w:ind w:left="1440" w:hanging="36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5D24EA"/>
    <w:multiLevelType w:val="hybridMultilevel"/>
    <w:tmpl w:val="F7D42F58"/>
    <w:lvl w:ilvl="0" w:tplc="BBCCFA54">
      <w:start w:val="1"/>
      <w:numFmt w:val="bullet"/>
      <w:lvlText w:val=""/>
      <w:lvlJc w:val="left"/>
      <w:pPr>
        <w:ind w:left="720" w:hanging="360"/>
      </w:pPr>
      <w:rPr>
        <w:rFonts w:ascii="Tahoma" w:hAnsi="Tahom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7522A3"/>
    <w:multiLevelType w:val="hybridMultilevel"/>
    <w:tmpl w:val="FB8CB3E0"/>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8618AD"/>
    <w:multiLevelType w:val="hybridMultilevel"/>
    <w:tmpl w:val="B7720036"/>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D405D9"/>
    <w:multiLevelType w:val="hybridMultilevel"/>
    <w:tmpl w:val="FEA22186"/>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881DDE"/>
    <w:multiLevelType w:val="hybridMultilevel"/>
    <w:tmpl w:val="63E261FA"/>
    <w:lvl w:ilvl="0" w:tplc="4E92916C">
      <w:start w:val="1"/>
      <w:numFmt w:val="bullet"/>
      <w:lvlText w:val="√"/>
      <w:lvlJc w:val="left"/>
      <w:pPr>
        <w:ind w:left="720" w:hanging="360"/>
      </w:pPr>
      <w:rPr>
        <w:rFonts w:ascii="Goudy Old Style" w:hAnsi="Goudy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EB5DD8"/>
    <w:multiLevelType w:val="hybridMultilevel"/>
    <w:tmpl w:val="E28A54B4"/>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B9502A"/>
    <w:multiLevelType w:val="hybridMultilevel"/>
    <w:tmpl w:val="340875D2"/>
    <w:lvl w:ilvl="0" w:tplc="77FA184A">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8E4DA4"/>
    <w:multiLevelType w:val="hybridMultilevel"/>
    <w:tmpl w:val="92EE460E"/>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C25C79"/>
    <w:multiLevelType w:val="hybridMultilevel"/>
    <w:tmpl w:val="AFDE80E4"/>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C0433D"/>
    <w:multiLevelType w:val="hybridMultilevel"/>
    <w:tmpl w:val="9604A0C8"/>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F931CD"/>
    <w:multiLevelType w:val="hybridMultilevel"/>
    <w:tmpl w:val="659EBECA"/>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240AF2"/>
    <w:multiLevelType w:val="hybridMultilevel"/>
    <w:tmpl w:val="3EF82324"/>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DF7CD6"/>
    <w:multiLevelType w:val="hybridMultilevel"/>
    <w:tmpl w:val="4BFA32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73E5E4C"/>
    <w:multiLevelType w:val="hybridMultilevel"/>
    <w:tmpl w:val="9A82F0E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 w15:restartNumberingAfterBreak="0">
    <w:nsid w:val="4870370B"/>
    <w:multiLevelType w:val="hybridMultilevel"/>
    <w:tmpl w:val="D8F8324C"/>
    <w:lvl w:ilvl="0" w:tplc="233C2CF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A2197"/>
    <w:multiLevelType w:val="hybridMultilevel"/>
    <w:tmpl w:val="214A65C8"/>
    <w:lvl w:ilvl="0" w:tplc="4E92916C">
      <w:start w:val="1"/>
      <w:numFmt w:val="bullet"/>
      <w:lvlText w:val="√"/>
      <w:lvlJc w:val="left"/>
      <w:pPr>
        <w:ind w:left="720" w:hanging="360"/>
      </w:pPr>
      <w:rPr>
        <w:rFonts w:ascii="Goudy Old Style" w:hAnsi="Goudy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D53867"/>
    <w:multiLevelType w:val="hybridMultilevel"/>
    <w:tmpl w:val="3E4E8524"/>
    <w:lvl w:ilvl="0" w:tplc="44549FE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91366A"/>
    <w:multiLevelType w:val="hybridMultilevel"/>
    <w:tmpl w:val="7CD80FA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F4776F7"/>
    <w:multiLevelType w:val="hybridMultilevel"/>
    <w:tmpl w:val="4CD261C2"/>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FD81FE4"/>
    <w:multiLevelType w:val="hybridMultilevel"/>
    <w:tmpl w:val="2610B80A"/>
    <w:lvl w:ilvl="0" w:tplc="4E92916C">
      <w:start w:val="1"/>
      <w:numFmt w:val="bullet"/>
      <w:lvlText w:val="√"/>
      <w:lvlJc w:val="left"/>
      <w:pPr>
        <w:ind w:left="720" w:hanging="360"/>
      </w:pPr>
      <w:rPr>
        <w:rFonts w:ascii="Goudy Old Style" w:hAnsi="Goudy Old Styl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D5222A"/>
    <w:multiLevelType w:val="hybridMultilevel"/>
    <w:tmpl w:val="0FF816B0"/>
    <w:lvl w:ilvl="0" w:tplc="DBFABD5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D26CF4"/>
    <w:multiLevelType w:val="hybridMultilevel"/>
    <w:tmpl w:val="B4362A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2014D9F"/>
    <w:multiLevelType w:val="hybridMultilevel"/>
    <w:tmpl w:val="2EB093AA"/>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15:restartNumberingAfterBreak="0">
    <w:nsid w:val="734903AD"/>
    <w:multiLevelType w:val="hybridMultilevel"/>
    <w:tmpl w:val="59462F7E"/>
    <w:lvl w:ilvl="0" w:tplc="0410000D">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4B6473D"/>
    <w:multiLevelType w:val="hybridMultilevel"/>
    <w:tmpl w:val="A79813CE"/>
    <w:lvl w:ilvl="0" w:tplc="7968FAB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5214628"/>
    <w:multiLevelType w:val="hybridMultilevel"/>
    <w:tmpl w:val="565EE92A"/>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027E90"/>
    <w:multiLevelType w:val="hybridMultilevel"/>
    <w:tmpl w:val="7EB207F0"/>
    <w:lvl w:ilvl="0" w:tplc="2B281288">
      <w:start w:val="1"/>
      <w:numFmt w:val="bullet"/>
      <w:lvlText w:val=""/>
      <w:lvlJc w:val="left"/>
      <w:pPr>
        <w:ind w:left="753" w:hanging="360"/>
      </w:pPr>
      <w:rPr>
        <w:rFonts w:ascii="Symbol" w:hAnsi="Symbol" w:hint="default"/>
        <w:color w:val="auto"/>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28" w15:restartNumberingAfterBreak="0">
    <w:nsid w:val="777B0A84"/>
    <w:multiLevelType w:val="hybridMultilevel"/>
    <w:tmpl w:val="9E849856"/>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AC1D6C"/>
    <w:multiLevelType w:val="hybridMultilevel"/>
    <w:tmpl w:val="E9609240"/>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B5B3215"/>
    <w:multiLevelType w:val="hybridMultilevel"/>
    <w:tmpl w:val="D9E83318"/>
    <w:lvl w:ilvl="0" w:tplc="2B28128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FD02DBF"/>
    <w:multiLevelType w:val="hybridMultilevel"/>
    <w:tmpl w:val="440831E4"/>
    <w:lvl w:ilvl="0" w:tplc="B8F405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8"/>
  </w:num>
  <w:num w:numId="4">
    <w:abstractNumId w:val="31"/>
  </w:num>
  <w:num w:numId="5">
    <w:abstractNumId w:val="26"/>
  </w:num>
  <w:num w:numId="6">
    <w:abstractNumId w:val="12"/>
  </w:num>
  <w:num w:numId="7">
    <w:abstractNumId w:val="2"/>
  </w:num>
  <w:num w:numId="8">
    <w:abstractNumId w:val="9"/>
  </w:num>
  <w:num w:numId="9">
    <w:abstractNumId w:val="6"/>
  </w:num>
  <w:num w:numId="10">
    <w:abstractNumId w:val="10"/>
  </w:num>
  <w:num w:numId="11">
    <w:abstractNumId w:val="11"/>
  </w:num>
  <w:num w:numId="12">
    <w:abstractNumId w:val="0"/>
  </w:num>
  <w:num w:numId="13">
    <w:abstractNumId w:val="3"/>
  </w:num>
  <w:num w:numId="14">
    <w:abstractNumId w:val="4"/>
  </w:num>
  <w:num w:numId="15">
    <w:abstractNumId w:val="28"/>
  </w:num>
  <w:num w:numId="16">
    <w:abstractNumId w:val="8"/>
  </w:num>
  <w:num w:numId="17">
    <w:abstractNumId w:val="23"/>
  </w:num>
  <w:num w:numId="18">
    <w:abstractNumId w:val="14"/>
  </w:num>
  <w:num w:numId="19">
    <w:abstractNumId w:val="19"/>
  </w:num>
  <w:num w:numId="20">
    <w:abstractNumId w:val="29"/>
  </w:num>
  <w:num w:numId="21">
    <w:abstractNumId w:val="24"/>
  </w:num>
  <w:num w:numId="22">
    <w:abstractNumId w:val="15"/>
  </w:num>
  <w:num w:numId="23">
    <w:abstractNumId w:val="13"/>
  </w:num>
  <w:num w:numId="24">
    <w:abstractNumId w:val="21"/>
  </w:num>
  <w:num w:numId="25">
    <w:abstractNumId w:val="5"/>
  </w:num>
  <w:num w:numId="26">
    <w:abstractNumId w:val="16"/>
  </w:num>
  <w:num w:numId="27">
    <w:abstractNumId w:val="20"/>
  </w:num>
  <w:num w:numId="28">
    <w:abstractNumId w:val="30"/>
  </w:num>
  <w:num w:numId="29">
    <w:abstractNumId w:val="27"/>
  </w:num>
  <w:num w:numId="30">
    <w:abstractNumId w:val="17"/>
  </w:num>
  <w:num w:numId="31">
    <w:abstractNumId w:val="7"/>
  </w:num>
  <w:num w:numId="3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5"/>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4F0"/>
    <w:rsid w:val="00053AD6"/>
    <w:rsid w:val="000752C3"/>
    <w:rsid w:val="00095428"/>
    <w:rsid w:val="000C5316"/>
    <w:rsid w:val="000D4682"/>
    <w:rsid w:val="00100D3D"/>
    <w:rsid w:val="00111ABB"/>
    <w:rsid w:val="00127B1D"/>
    <w:rsid w:val="0015040A"/>
    <w:rsid w:val="001716A4"/>
    <w:rsid w:val="00175A13"/>
    <w:rsid w:val="001B1804"/>
    <w:rsid w:val="001B5B52"/>
    <w:rsid w:val="001B7176"/>
    <w:rsid w:val="001E4AE6"/>
    <w:rsid w:val="001E7CB7"/>
    <w:rsid w:val="00203037"/>
    <w:rsid w:val="002F5D60"/>
    <w:rsid w:val="00345781"/>
    <w:rsid w:val="00346340"/>
    <w:rsid w:val="00374FB1"/>
    <w:rsid w:val="003752A5"/>
    <w:rsid w:val="00393DFC"/>
    <w:rsid w:val="003B4AF1"/>
    <w:rsid w:val="003C22E6"/>
    <w:rsid w:val="003E4F04"/>
    <w:rsid w:val="00401E24"/>
    <w:rsid w:val="0040741B"/>
    <w:rsid w:val="00414259"/>
    <w:rsid w:val="0043390C"/>
    <w:rsid w:val="004724D8"/>
    <w:rsid w:val="00480A55"/>
    <w:rsid w:val="0048261B"/>
    <w:rsid w:val="00494C6A"/>
    <w:rsid w:val="004E481E"/>
    <w:rsid w:val="005200A4"/>
    <w:rsid w:val="005207FA"/>
    <w:rsid w:val="00546E79"/>
    <w:rsid w:val="00567511"/>
    <w:rsid w:val="00580539"/>
    <w:rsid w:val="005C4E0D"/>
    <w:rsid w:val="005E5CA0"/>
    <w:rsid w:val="00601BD8"/>
    <w:rsid w:val="00605C9A"/>
    <w:rsid w:val="00607717"/>
    <w:rsid w:val="00633E43"/>
    <w:rsid w:val="00640309"/>
    <w:rsid w:val="00644E9D"/>
    <w:rsid w:val="00693F7A"/>
    <w:rsid w:val="006A3686"/>
    <w:rsid w:val="006C0541"/>
    <w:rsid w:val="007015E8"/>
    <w:rsid w:val="00736205"/>
    <w:rsid w:val="007445B5"/>
    <w:rsid w:val="00750371"/>
    <w:rsid w:val="0077066D"/>
    <w:rsid w:val="00775459"/>
    <w:rsid w:val="007A1C95"/>
    <w:rsid w:val="007C297A"/>
    <w:rsid w:val="007E0CB3"/>
    <w:rsid w:val="007F189B"/>
    <w:rsid w:val="00821538"/>
    <w:rsid w:val="00826066"/>
    <w:rsid w:val="00827B78"/>
    <w:rsid w:val="00834907"/>
    <w:rsid w:val="00887D72"/>
    <w:rsid w:val="008A2B3F"/>
    <w:rsid w:val="008D152D"/>
    <w:rsid w:val="008F27A3"/>
    <w:rsid w:val="008F3F79"/>
    <w:rsid w:val="009050DC"/>
    <w:rsid w:val="009316F5"/>
    <w:rsid w:val="00940077"/>
    <w:rsid w:val="00960BDC"/>
    <w:rsid w:val="009748CA"/>
    <w:rsid w:val="00976B1D"/>
    <w:rsid w:val="0099631E"/>
    <w:rsid w:val="009A38F1"/>
    <w:rsid w:val="009B7368"/>
    <w:rsid w:val="009D6A49"/>
    <w:rsid w:val="00A1067D"/>
    <w:rsid w:val="00A14B00"/>
    <w:rsid w:val="00A36196"/>
    <w:rsid w:val="00A61F13"/>
    <w:rsid w:val="00A7106F"/>
    <w:rsid w:val="00A87D2F"/>
    <w:rsid w:val="00AB5ACA"/>
    <w:rsid w:val="00AC004F"/>
    <w:rsid w:val="00AC72EB"/>
    <w:rsid w:val="00AD7F0C"/>
    <w:rsid w:val="00B039C2"/>
    <w:rsid w:val="00B06CC9"/>
    <w:rsid w:val="00B11FE8"/>
    <w:rsid w:val="00B230C2"/>
    <w:rsid w:val="00BA5986"/>
    <w:rsid w:val="00BC7302"/>
    <w:rsid w:val="00BD3E10"/>
    <w:rsid w:val="00C308F2"/>
    <w:rsid w:val="00C32D8C"/>
    <w:rsid w:val="00C430ED"/>
    <w:rsid w:val="00C53C77"/>
    <w:rsid w:val="00C644DC"/>
    <w:rsid w:val="00C868F2"/>
    <w:rsid w:val="00C92548"/>
    <w:rsid w:val="00C94691"/>
    <w:rsid w:val="00CA30B8"/>
    <w:rsid w:val="00D021A4"/>
    <w:rsid w:val="00D17AFA"/>
    <w:rsid w:val="00DA769E"/>
    <w:rsid w:val="00DB20E5"/>
    <w:rsid w:val="00DB6A7A"/>
    <w:rsid w:val="00DC0B86"/>
    <w:rsid w:val="00DC14F0"/>
    <w:rsid w:val="00DC4B28"/>
    <w:rsid w:val="00DE1A85"/>
    <w:rsid w:val="00DF3F57"/>
    <w:rsid w:val="00E026D7"/>
    <w:rsid w:val="00E36987"/>
    <w:rsid w:val="00E70FB5"/>
    <w:rsid w:val="00E83127"/>
    <w:rsid w:val="00E835B7"/>
    <w:rsid w:val="00E84A55"/>
    <w:rsid w:val="00E872C1"/>
    <w:rsid w:val="00E904D1"/>
    <w:rsid w:val="00EA1E9A"/>
    <w:rsid w:val="00EA40C8"/>
    <w:rsid w:val="00ED45E7"/>
    <w:rsid w:val="00ED5189"/>
    <w:rsid w:val="00EF76CA"/>
    <w:rsid w:val="00F51F59"/>
    <w:rsid w:val="00F75DEF"/>
    <w:rsid w:val="00FB4580"/>
    <w:rsid w:val="00FC3D19"/>
    <w:rsid w:val="00FF33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C974"/>
  <w15:docId w15:val="{E3EC8A5F-01D1-4348-842F-AFBBA3CF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3752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0D4682"/>
    <w:pPr>
      <w:spacing w:before="100" w:beforeAutospacing="1" w:after="100" w:afterAutospacing="1" w:line="240" w:lineRule="auto"/>
      <w:outlineLvl w:val="1"/>
    </w:pPr>
    <w:rPr>
      <w:rFonts w:ascii="Segoe UI" w:eastAsia="Times New Roman" w:hAnsi="Segoe UI" w:cs="Segoe UI"/>
      <w:color w:val="262626"/>
      <w:sz w:val="35"/>
      <w:szCs w:val="3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752A5"/>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0D4682"/>
    <w:rPr>
      <w:rFonts w:ascii="Segoe UI" w:eastAsia="Times New Roman" w:hAnsi="Segoe UI" w:cs="Segoe UI"/>
      <w:color w:val="262626"/>
      <w:sz w:val="35"/>
      <w:szCs w:val="35"/>
      <w:lang w:eastAsia="it-IT"/>
    </w:rPr>
  </w:style>
  <w:style w:type="paragraph" w:styleId="Intestazione">
    <w:name w:val="header"/>
    <w:basedOn w:val="Normale"/>
    <w:link w:val="IntestazioneCarattere"/>
    <w:uiPriority w:val="99"/>
    <w:unhideWhenUsed/>
    <w:rsid w:val="007C29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297A"/>
  </w:style>
  <w:style w:type="paragraph" w:styleId="Pidipagina">
    <w:name w:val="footer"/>
    <w:basedOn w:val="Normale"/>
    <w:link w:val="PidipaginaCarattere"/>
    <w:uiPriority w:val="99"/>
    <w:unhideWhenUsed/>
    <w:rsid w:val="007C29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297A"/>
  </w:style>
  <w:style w:type="paragraph" w:styleId="Titolo">
    <w:name w:val="Title"/>
    <w:basedOn w:val="Normale"/>
    <w:link w:val="TitoloCarattere"/>
    <w:qFormat/>
    <w:rsid w:val="003E4F04"/>
    <w:pPr>
      <w:autoSpaceDE w:val="0"/>
      <w:autoSpaceDN w:val="0"/>
      <w:spacing w:after="0" w:line="240" w:lineRule="auto"/>
      <w:jc w:val="center"/>
    </w:pPr>
    <w:rPr>
      <w:rFonts w:ascii="Garamond" w:eastAsia="Times New Roman" w:hAnsi="Garamond" w:cs="Times New Roman"/>
      <w:b/>
      <w:bCs/>
      <w:sz w:val="44"/>
      <w:szCs w:val="44"/>
      <w:lang w:eastAsia="it-IT"/>
    </w:rPr>
  </w:style>
  <w:style w:type="character" w:customStyle="1" w:styleId="TitoloCarattere">
    <w:name w:val="Titolo Carattere"/>
    <w:basedOn w:val="Carpredefinitoparagrafo"/>
    <w:link w:val="Titolo"/>
    <w:rsid w:val="003E4F04"/>
    <w:rPr>
      <w:rFonts w:ascii="Garamond" w:eastAsia="Times New Roman" w:hAnsi="Garamond" w:cs="Times New Roman"/>
      <w:b/>
      <w:bCs/>
      <w:sz w:val="44"/>
      <w:szCs w:val="44"/>
      <w:lang w:eastAsia="it-IT"/>
    </w:rPr>
  </w:style>
  <w:style w:type="paragraph" w:styleId="Paragrafoelenco">
    <w:name w:val="List Paragraph"/>
    <w:basedOn w:val="Normale"/>
    <w:uiPriority w:val="34"/>
    <w:qFormat/>
    <w:rsid w:val="009A38F1"/>
    <w:pPr>
      <w:spacing w:after="200" w:line="276" w:lineRule="auto"/>
      <w:ind w:left="720"/>
      <w:contextualSpacing/>
    </w:pPr>
  </w:style>
  <w:style w:type="character" w:styleId="Collegamentoipertestuale">
    <w:name w:val="Hyperlink"/>
    <w:basedOn w:val="Carpredefinitoparagrafo"/>
    <w:uiPriority w:val="99"/>
    <w:unhideWhenUsed/>
    <w:rsid w:val="003752A5"/>
    <w:rPr>
      <w:color w:val="0000FF"/>
      <w:u w:val="single"/>
    </w:rPr>
  </w:style>
  <w:style w:type="character" w:customStyle="1" w:styleId="apple-converted-space">
    <w:name w:val="apple-converted-space"/>
    <w:basedOn w:val="Carpredefinitoparagrafo"/>
    <w:rsid w:val="003752A5"/>
  </w:style>
  <w:style w:type="paragraph" w:customStyle="1" w:styleId="corpo">
    <w:name w:val="corpo"/>
    <w:basedOn w:val="Normale"/>
    <w:rsid w:val="003752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3752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752A5"/>
    <w:rPr>
      <w:b/>
      <w:bCs/>
    </w:rPr>
  </w:style>
  <w:style w:type="character" w:styleId="Enfasicorsivo">
    <w:name w:val="Emphasis"/>
    <w:basedOn w:val="Carpredefinitoparagrafo"/>
    <w:uiPriority w:val="20"/>
    <w:qFormat/>
    <w:rsid w:val="003752A5"/>
    <w:rPr>
      <w:i/>
      <w:iCs/>
    </w:rPr>
  </w:style>
  <w:style w:type="table" w:styleId="Grigliatabella">
    <w:name w:val="Table Grid"/>
    <w:basedOn w:val="Tabellanormale"/>
    <w:uiPriority w:val="39"/>
    <w:rsid w:val="00BC7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E7C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7CB7"/>
    <w:rPr>
      <w:rFonts w:ascii="Tahoma" w:hAnsi="Tahoma" w:cs="Tahoma"/>
      <w:sz w:val="16"/>
      <w:szCs w:val="16"/>
    </w:rPr>
  </w:style>
  <w:style w:type="paragraph" w:styleId="Sommario2">
    <w:name w:val="toc 2"/>
    <w:basedOn w:val="Normale"/>
    <w:next w:val="Normale"/>
    <w:autoRedefine/>
    <w:uiPriority w:val="39"/>
    <w:unhideWhenUsed/>
    <w:qFormat/>
    <w:rsid w:val="000D4682"/>
    <w:pPr>
      <w:spacing w:after="100" w:line="276" w:lineRule="auto"/>
      <w:ind w:left="220"/>
    </w:pPr>
    <w:rPr>
      <w:rFonts w:eastAsiaTheme="minorEastAsia"/>
      <w:lang w:eastAsia="it-IT"/>
    </w:rPr>
  </w:style>
  <w:style w:type="character" w:customStyle="1" w:styleId="Rientrocorpodeltesto2Carattere">
    <w:name w:val="Rientro corpo del testo 2 Carattere"/>
    <w:basedOn w:val="Carpredefinitoparagrafo"/>
    <w:link w:val="Rientrocorpodeltesto2"/>
    <w:semiHidden/>
    <w:rsid w:val="000D4682"/>
    <w:rPr>
      <w:rFonts w:ascii="Times New Roman" w:eastAsia="Times New Roman" w:hAnsi="Times New Roman" w:cs="Times New Roman"/>
      <w:sz w:val="26"/>
      <w:szCs w:val="24"/>
      <w:lang w:eastAsia="it-IT"/>
    </w:rPr>
  </w:style>
  <w:style w:type="paragraph" w:styleId="Rientrocorpodeltesto2">
    <w:name w:val="Body Text Indent 2"/>
    <w:basedOn w:val="Normale"/>
    <w:link w:val="Rientrocorpodeltesto2Carattere"/>
    <w:semiHidden/>
    <w:rsid w:val="000D4682"/>
    <w:pPr>
      <w:spacing w:after="0" w:line="240" w:lineRule="auto"/>
      <w:ind w:left="360"/>
      <w:jc w:val="both"/>
    </w:pPr>
    <w:rPr>
      <w:rFonts w:ascii="Times New Roman" w:eastAsia="Times New Roman" w:hAnsi="Times New Roman" w:cs="Times New Roman"/>
      <w:sz w:val="26"/>
      <w:szCs w:val="24"/>
      <w:lang w:eastAsia="it-IT"/>
    </w:rPr>
  </w:style>
  <w:style w:type="character" w:customStyle="1" w:styleId="Rientrocorpodeltesto2Carattere1">
    <w:name w:val="Rientro corpo del testo 2 Carattere1"/>
    <w:basedOn w:val="Carpredefinitoparagrafo"/>
    <w:uiPriority w:val="99"/>
    <w:semiHidden/>
    <w:rsid w:val="000D4682"/>
  </w:style>
  <w:style w:type="character" w:customStyle="1" w:styleId="CorpotestoCarattere">
    <w:name w:val="Corpo testo Carattere"/>
    <w:basedOn w:val="Carpredefinitoparagrafo"/>
    <w:link w:val="Corpotesto"/>
    <w:semiHidden/>
    <w:rsid w:val="000D4682"/>
    <w:rPr>
      <w:rFonts w:ascii="Times New Roman" w:eastAsia="Times New Roman" w:hAnsi="Times New Roman" w:cs="Times New Roman"/>
      <w:sz w:val="26"/>
      <w:szCs w:val="24"/>
      <w:lang w:eastAsia="it-IT"/>
    </w:rPr>
  </w:style>
  <w:style w:type="paragraph" w:styleId="Corpotesto">
    <w:name w:val="Body Text"/>
    <w:basedOn w:val="Normale"/>
    <w:link w:val="CorpotestoCarattere"/>
    <w:semiHidden/>
    <w:rsid w:val="000D4682"/>
    <w:pPr>
      <w:spacing w:after="0" w:line="240" w:lineRule="auto"/>
      <w:jc w:val="both"/>
    </w:pPr>
    <w:rPr>
      <w:rFonts w:ascii="Times New Roman" w:eastAsia="Times New Roman" w:hAnsi="Times New Roman" w:cs="Times New Roman"/>
      <w:sz w:val="26"/>
      <w:szCs w:val="24"/>
      <w:lang w:eastAsia="it-IT"/>
    </w:rPr>
  </w:style>
  <w:style w:type="character" w:customStyle="1" w:styleId="CorpotestoCarattere1">
    <w:name w:val="Corpo testo Carattere1"/>
    <w:basedOn w:val="Carpredefinitoparagrafo"/>
    <w:uiPriority w:val="99"/>
    <w:semiHidden/>
    <w:rsid w:val="000D4682"/>
  </w:style>
  <w:style w:type="character" w:customStyle="1" w:styleId="RientrocorpodeltestoCarattere">
    <w:name w:val="Rientro corpo del testo Carattere"/>
    <w:basedOn w:val="Carpredefinitoparagrafo"/>
    <w:link w:val="Rientrocorpodeltesto"/>
    <w:uiPriority w:val="99"/>
    <w:semiHidden/>
    <w:rsid w:val="000D4682"/>
  </w:style>
  <w:style w:type="paragraph" w:styleId="Rientrocorpodeltesto">
    <w:name w:val="Body Text Indent"/>
    <w:basedOn w:val="Normale"/>
    <w:link w:val="RientrocorpodeltestoCarattere"/>
    <w:uiPriority w:val="99"/>
    <w:semiHidden/>
    <w:unhideWhenUsed/>
    <w:rsid w:val="000D4682"/>
    <w:pPr>
      <w:spacing w:after="120" w:line="276" w:lineRule="auto"/>
      <w:ind w:left="283"/>
    </w:pPr>
  </w:style>
  <w:style w:type="character" w:customStyle="1" w:styleId="RientrocorpodeltestoCarattere1">
    <w:name w:val="Rientro corpo del testo Carattere1"/>
    <w:basedOn w:val="Carpredefinitoparagrafo"/>
    <w:uiPriority w:val="99"/>
    <w:semiHidden/>
    <w:rsid w:val="000D4682"/>
  </w:style>
  <w:style w:type="character" w:customStyle="1" w:styleId="Rientrocorpodeltesto3Carattere">
    <w:name w:val="Rientro corpo del testo 3 Carattere"/>
    <w:basedOn w:val="Carpredefinitoparagrafo"/>
    <w:link w:val="Rientrocorpodeltesto3"/>
    <w:uiPriority w:val="99"/>
    <w:semiHidden/>
    <w:rsid w:val="000D4682"/>
    <w:rPr>
      <w:sz w:val="16"/>
      <w:szCs w:val="16"/>
    </w:rPr>
  </w:style>
  <w:style w:type="paragraph" w:styleId="Rientrocorpodeltesto3">
    <w:name w:val="Body Text Indent 3"/>
    <w:basedOn w:val="Normale"/>
    <w:link w:val="Rientrocorpodeltesto3Carattere"/>
    <w:uiPriority w:val="99"/>
    <w:semiHidden/>
    <w:unhideWhenUsed/>
    <w:rsid w:val="000D4682"/>
    <w:pPr>
      <w:spacing w:after="120" w:line="276" w:lineRule="auto"/>
      <w:ind w:left="283"/>
    </w:pPr>
    <w:rPr>
      <w:sz w:val="16"/>
      <w:szCs w:val="16"/>
    </w:rPr>
  </w:style>
  <w:style w:type="character" w:customStyle="1" w:styleId="Rientrocorpodeltesto3Carattere1">
    <w:name w:val="Rientro corpo del testo 3 Carattere1"/>
    <w:basedOn w:val="Carpredefinitoparagrafo"/>
    <w:uiPriority w:val="99"/>
    <w:semiHidden/>
    <w:rsid w:val="000D4682"/>
    <w:rPr>
      <w:sz w:val="16"/>
      <w:szCs w:val="16"/>
    </w:rPr>
  </w:style>
  <w:style w:type="character" w:customStyle="1" w:styleId="fs12lh1-52">
    <w:name w:val="fs12lh1-52"/>
    <w:basedOn w:val="Carpredefinitoparagrafo"/>
    <w:rsid w:val="000D4682"/>
    <w:rPr>
      <w:sz w:val="24"/>
      <w:szCs w:val="24"/>
      <w:vertAlign w:val="baseline"/>
    </w:rPr>
  </w:style>
  <w:style w:type="paragraph" w:customStyle="1" w:styleId="Default">
    <w:name w:val="Default"/>
    <w:rsid w:val="000D4682"/>
    <w:pPr>
      <w:autoSpaceDE w:val="0"/>
      <w:autoSpaceDN w:val="0"/>
      <w:adjustRightInd w:val="0"/>
      <w:spacing w:after="0" w:line="240" w:lineRule="auto"/>
    </w:pPr>
    <w:rPr>
      <w:rFonts w:ascii="Lucida Calligraphy" w:hAnsi="Lucida Calligraphy" w:cs="Lucida Calligraphy"/>
      <w:color w:val="000000"/>
      <w:sz w:val="24"/>
      <w:szCs w:val="24"/>
    </w:rPr>
  </w:style>
  <w:style w:type="paragraph" w:customStyle="1" w:styleId="Standard">
    <w:name w:val="Standard"/>
    <w:rsid w:val="000D4682"/>
    <w:pPr>
      <w:suppressAutoHyphens/>
      <w:autoSpaceDN w:val="0"/>
      <w:spacing w:line="254" w:lineRule="auto"/>
      <w:textAlignment w:val="baseline"/>
    </w:pPr>
    <w:rPr>
      <w:rFonts w:ascii="Calibri" w:eastAsia="SimSun" w:hAnsi="Calibri" w:cs="Tahoma"/>
      <w:kern w:val="3"/>
      <w:lang w:val="en-US"/>
    </w:rPr>
  </w:style>
  <w:style w:type="paragraph" w:styleId="Sommario1">
    <w:name w:val="toc 1"/>
    <w:basedOn w:val="Normale"/>
    <w:next w:val="Normale"/>
    <w:autoRedefine/>
    <w:uiPriority w:val="39"/>
    <w:semiHidden/>
    <w:unhideWhenUsed/>
    <w:qFormat/>
    <w:rsid w:val="000D4682"/>
    <w:pPr>
      <w:spacing w:after="100" w:line="276" w:lineRule="auto"/>
    </w:pPr>
    <w:rPr>
      <w:rFonts w:eastAsiaTheme="minorEastAsia"/>
      <w:lang w:eastAsia="it-IT"/>
    </w:rPr>
  </w:style>
  <w:style w:type="character" w:styleId="Menzionenonrisolta">
    <w:name w:val="Unresolved Mention"/>
    <w:basedOn w:val="Carpredefinitoparagrafo"/>
    <w:uiPriority w:val="99"/>
    <w:semiHidden/>
    <w:unhideWhenUsed/>
    <w:rsid w:val="00DB6A7A"/>
    <w:rPr>
      <w:color w:val="605E5C"/>
      <w:shd w:val="clear" w:color="auto" w:fill="E1DFDD"/>
    </w:rPr>
  </w:style>
  <w:style w:type="character" w:customStyle="1" w:styleId="banktransferhintlbl">
    <w:name w:val="banktransferhintlbl"/>
    <w:basedOn w:val="Carpredefinitoparagrafo"/>
    <w:rsid w:val="007A1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961733">
      <w:bodyDiv w:val="1"/>
      <w:marLeft w:val="0"/>
      <w:marRight w:val="0"/>
      <w:marTop w:val="0"/>
      <w:marBottom w:val="0"/>
      <w:divBdr>
        <w:top w:val="none" w:sz="0" w:space="0" w:color="auto"/>
        <w:left w:val="none" w:sz="0" w:space="0" w:color="auto"/>
        <w:bottom w:val="none" w:sz="0" w:space="0" w:color="auto"/>
        <w:right w:val="none" w:sz="0" w:space="0" w:color="auto"/>
      </w:divBdr>
    </w:div>
    <w:div w:id="800004616">
      <w:bodyDiv w:val="1"/>
      <w:marLeft w:val="0"/>
      <w:marRight w:val="0"/>
      <w:marTop w:val="0"/>
      <w:marBottom w:val="0"/>
      <w:divBdr>
        <w:top w:val="none" w:sz="0" w:space="0" w:color="auto"/>
        <w:left w:val="none" w:sz="0" w:space="0" w:color="auto"/>
        <w:bottom w:val="none" w:sz="0" w:space="0" w:color="auto"/>
        <w:right w:val="none" w:sz="0" w:space="0" w:color="auto"/>
      </w:divBdr>
    </w:div>
    <w:div w:id="825785639">
      <w:bodyDiv w:val="1"/>
      <w:marLeft w:val="0"/>
      <w:marRight w:val="0"/>
      <w:marTop w:val="0"/>
      <w:marBottom w:val="0"/>
      <w:divBdr>
        <w:top w:val="none" w:sz="0" w:space="0" w:color="auto"/>
        <w:left w:val="none" w:sz="0" w:space="0" w:color="auto"/>
        <w:bottom w:val="none" w:sz="0" w:space="0" w:color="auto"/>
        <w:right w:val="none" w:sz="0" w:space="0" w:color="auto"/>
      </w:divBdr>
      <w:divsChild>
        <w:div w:id="1804040882">
          <w:marLeft w:val="0"/>
          <w:marRight w:val="0"/>
          <w:marTop w:val="0"/>
          <w:marBottom w:val="150"/>
          <w:divBdr>
            <w:top w:val="none" w:sz="0" w:space="0" w:color="auto"/>
            <w:left w:val="none" w:sz="0" w:space="0" w:color="auto"/>
            <w:bottom w:val="none" w:sz="0" w:space="0" w:color="auto"/>
            <w:right w:val="none" w:sz="0" w:space="0" w:color="auto"/>
          </w:divBdr>
          <w:divsChild>
            <w:div w:id="973020965">
              <w:marLeft w:val="0"/>
              <w:marRight w:val="0"/>
              <w:marTop w:val="0"/>
              <w:marBottom w:val="0"/>
              <w:divBdr>
                <w:top w:val="none" w:sz="0" w:space="0" w:color="auto"/>
                <w:left w:val="none" w:sz="0" w:space="0" w:color="auto"/>
                <w:bottom w:val="none" w:sz="0" w:space="0" w:color="auto"/>
                <w:right w:val="none" w:sz="0" w:space="0" w:color="auto"/>
              </w:divBdr>
              <w:divsChild>
                <w:div w:id="14888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95301">
      <w:bodyDiv w:val="1"/>
      <w:marLeft w:val="0"/>
      <w:marRight w:val="0"/>
      <w:marTop w:val="0"/>
      <w:marBottom w:val="0"/>
      <w:divBdr>
        <w:top w:val="none" w:sz="0" w:space="0" w:color="auto"/>
        <w:left w:val="none" w:sz="0" w:space="0" w:color="auto"/>
        <w:bottom w:val="none" w:sz="0" w:space="0" w:color="auto"/>
        <w:right w:val="none" w:sz="0" w:space="0" w:color="auto"/>
      </w:divBdr>
      <w:divsChild>
        <w:div w:id="402488400">
          <w:marLeft w:val="0"/>
          <w:marRight w:val="0"/>
          <w:marTop w:val="0"/>
          <w:marBottom w:val="300"/>
          <w:divBdr>
            <w:top w:val="none" w:sz="0" w:space="0" w:color="auto"/>
            <w:left w:val="none" w:sz="0" w:space="0" w:color="auto"/>
            <w:bottom w:val="none" w:sz="0" w:space="0" w:color="auto"/>
            <w:right w:val="none" w:sz="0" w:space="0" w:color="auto"/>
          </w:divBdr>
        </w:div>
      </w:divsChild>
    </w:div>
    <w:div w:id="1039356275">
      <w:bodyDiv w:val="1"/>
      <w:marLeft w:val="0"/>
      <w:marRight w:val="0"/>
      <w:marTop w:val="0"/>
      <w:marBottom w:val="0"/>
      <w:divBdr>
        <w:top w:val="none" w:sz="0" w:space="0" w:color="auto"/>
        <w:left w:val="none" w:sz="0" w:space="0" w:color="auto"/>
        <w:bottom w:val="none" w:sz="0" w:space="0" w:color="auto"/>
        <w:right w:val="none" w:sz="0" w:space="0" w:color="auto"/>
      </w:divBdr>
      <w:divsChild>
        <w:div w:id="1921256256">
          <w:marLeft w:val="210"/>
          <w:marRight w:val="0"/>
          <w:marTop w:val="0"/>
          <w:marBottom w:val="0"/>
          <w:divBdr>
            <w:top w:val="none" w:sz="0" w:space="0" w:color="auto"/>
            <w:left w:val="none" w:sz="0" w:space="0" w:color="auto"/>
            <w:bottom w:val="none" w:sz="0" w:space="0" w:color="auto"/>
            <w:right w:val="none" w:sz="0" w:space="0" w:color="auto"/>
          </w:divBdr>
        </w:div>
        <w:div w:id="658458517">
          <w:marLeft w:val="1350"/>
          <w:marRight w:val="0"/>
          <w:marTop w:val="0"/>
          <w:marBottom w:val="0"/>
          <w:divBdr>
            <w:top w:val="none" w:sz="0" w:space="0" w:color="auto"/>
            <w:left w:val="none" w:sz="0" w:space="0" w:color="auto"/>
            <w:bottom w:val="none" w:sz="0" w:space="0" w:color="auto"/>
            <w:right w:val="none" w:sz="0" w:space="0" w:color="auto"/>
          </w:divBdr>
          <w:divsChild>
            <w:div w:id="1518616094">
              <w:marLeft w:val="0"/>
              <w:marRight w:val="0"/>
              <w:marTop w:val="100"/>
              <w:marBottom w:val="100"/>
              <w:divBdr>
                <w:top w:val="single" w:sz="6" w:space="11" w:color="CCCCCC"/>
                <w:left w:val="single" w:sz="6" w:space="11" w:color="CCCCCC"/>
                <w:bottom w:val="single" w:sz="6" w:space="11" w:color="CCCCCC"/>
                <w:right w:val="single" w:sz="6" w:space="11" w:color="CCCCCC"/>
              </w:divBdr>
            </w:div>
          </w:divsChild>
        </w:div>
      </w:divsChild>
    </w:div>
    <w:div w:id="1674843965">
      <w:bodyDiv w:val="1"/>
      <w:marLeft w:val="0"/>
      <w:marRight w:val="0"/>
      <w:marTop w:val="0"/>
      <w:marBottom w:val="0"/>
      <w:divBdr>
        <w:top w:val="none" w:sz="0" w:space="0" w:color="auto"/>
        <w:left w:val="none" w:sz="0" w:space="0" w:color="auto"/>
        <w:bottom w:val="none" w:sz="0" w:space="0" w:color="auto"/>
        <w:right w:val="none" w:sz="0" w:space="0" w:color="auto"/>
      </w:divBdr>
      <w:divsChild>
        <w:div w:id="1103767924">
          <w:marLeft w:val="0"/>
          <w:marRight w:val="0"/>
          <w:marTop w:val="0"/>
          <w:marBottom w:val="150"/>
          <w:divBdr>
            <w:top w:val="none" w:sz="0" w:space="0" w:color="auto"/>
            <w:left w:val="none" w:sz="0" w:space="0" w:color="auto"/>
            <w:bottom w:val="none" w:sz="0" w:space="0" w:color="auto"/>
            <w:right w:val="none" w:sz="0" w:space="0" w:color="auto"/>
          </w:divBdr>
          <w:divsChild>
            <w:div w:id="2133740034">
              <w:marLeft w:val="0"/>
              <w:marRight w:val="0"/>
              <w:marTop w:val="0"/>
              <w:marBottom w:val="0"/>
              <w:divBdr>
                <w:top w:val="none" w:sz="0" w:space="0" w:color="auto"/>
                <w:left w:val="none" w:sz="0" w:space="0" w:color="auto"/>
                <w:bottom w:val="none" w:sz="0" w:space="0" w:color="auto"/>
                <w:right w:val="none" w:sz="0" w:space="0" w:color="auto"/>
              </w:divBdr>
              <w:divsChild>
                <w:div w:id="8930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residenza@pec.guardieambientali.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0CBA6-B0F1-4BF0-A162-EDA9EFAA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1</Pages>
  <Words>327</Words>
  <Characters>1864</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Mariano Del Prete</cp:lastModifiedBy>
  <cp:revision>14</cp:revision>
  <cp:lastPrinted>2021-11-21T10:04:00Z</cp:lastPrinted>
  <dcterms:created xsi:type="dcterms:W3CDTF">2021-11-11T14:19:00Z</dcterms:created>
  <dcterms:modified xsi:type="dcterms:W3CDTF">2022-01-11T17:55:00Z</dcterms:modified>
</cp:coreProperties>
</file>